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51" w:rsidRDefault="00D14706">
      <w:pPr>
        <w:spacing w:line="600" w:lineRule="exac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附件</w:t>
      </w:r>
      <w:r>
        <w:rPr>
          <w:rFonts w:ascii="仿宋_GB2312" w:eastAsia="仿宋_GB2312" w:hAnsi="仿宋_GB2312" w:cs="仿宋_GB2312" w:hint="eastAsia"/>
          <w:sz w:val="32"/>
        </w:rPr>
        <w:t>2</w:t>
      </w:r>
    </w:p>
    <w:p w:rsidR="00492551" w:rsidRDefault="00D1470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2"/>
        </w:rPr>
      </w:pPr>
      <w:r>
        <w:rPr>
          <w:rFonts w:ascii="方正小标宋简体" w:eastAsia="方正小标宋简体" w:hAnsi="方正小标宋简体" w:cs="方正小标宋简体" w:hint="eastAsia"/>
          <w:sz w:val="32"/>
        </w:rPr>
        <w:t>百校联百县——高校服务乡村振兴科技支撑行动计划项目汇总表</w:t>
      </w:r>
    </w:p>
    <w:tbl>
      <w:tblPr>
        <w:tblStyle w:val="a7"/>
        <w:tblpPr w:leftFromText="180" w:rightFromText="180" w:vertAnchor="text" w:horzAnchor="page" w:tblpX="1501" w:tblpY="545"/>
        <w:tblOverlap w:val="never"/>
        <w:tblW w:w="14651" w:type="dxa"/>
        <w:tblLayout w:type="fixed"/>
        <w:tblLook w:val="04A0"/>
      </w:tblPr>
      <w:tblGrid>
        <w:gridCol w:w="860"/>
        <w:gridCol w:w="1360"/>
        <w:gridCol w:w="1077"/>
        <w:gridCol w:w="1354"/>
        <w:gridCol w:w="1432"/>
        <w:gridCol w:w="1435"/>
        <w:gridCol w:w="1435"/>
        <w:gridCol w:w="2091"/>
        <w:gridCol w:w="1337"/>
        <w:gridCol w:w="1362"/>
        <w:gridCol w:w="908"/>
      </w:tblGrid>
      <w:tr w:rsidR="00492551">
        <w:trPr>
          <w:trHeight w:val="837"/>
        </w:trPr>
        <w:tc>
          <w:tcPr>
            <w:tcW w:w="860" w:type="dxa"/>
          </w:tcPr>
          <w:p w:rsidR="00492551" w:rsidRDefault="00D1470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360" w:type="dxa"/>
          </w:tcPr>
          <w:p w:rsidR="00492551" w:rsidRDefault="00D1470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1077" w:type="dxa"/>
          </w:tcPr>
          <w:p w:rsidR="00492551" w:rsidRDefault="00D1470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</w:t>
            </w:r>
          </w:p>
        </w:tc>
        <w:tc>
          <w:tcPr>
            <w:tcW w:w="1354" w:type="dxa"/>
          </w:tcPr>
          <w:p w:rsidR="00492551" w:rsidRDefault="00D1470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项目类型</w:t>
            </w:r>
          </w:p>
        </w:tc>
        <w:tc>
          <w:tcPr>
            <w:tcW w:w="1432" w:type="dxa"/>
          </w:tcPr>
          <w:p w:rsidR="00492551" w:rsidRDefault="00D1470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项目类别</w:t>
            </w:r>
          </w:p>
        </w:tc>
        <w:tc>
          <w:tcPr>
            <w:tcW w:w="1435" w:type="dxa"/>
          </w:tcPr>
          <w:p w:rsidR="00492551" w:rsidRDefault="00D1470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服务县市</w:t>
            </w:r>
          </w:p>
        </w:tc>
        <w:tc>
          <w:tcPr>
            <w:tcW w:w="1435" w:type="dxa"/>
          </w:tcPr>
          <w:p w:rsidR="00492551" w:rsidRDefault="00D1470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服务单位</w:t>
            </w:r>
          </w:p>
        </w:tc>
        <w:tc>
          <w:tcPr>
            <w:tcW w:w="2091" w:type="dxa"/>
          </w:tcPr>
          <w:p w:rsidR="00492551" w:rsidRDefault="00D1470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主要任务</w:t>
            </w:r>
          </w:p>
        </w:tc>
        <w:tc>
          <w:tcPr>
            <w:tcW w:w="1337" w:type="dxa"/>
          </w:tcPr>
          <w:p w:rsidR="00492551" w:rsidRDefault="00D1470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项目进展</w:t>
            </w:r>
          </w:p>
        </w:tc>
        <w:tc>
          <w:tcPr>
            <w:tcW w:w="1362" w:type="dxa"/>
          </w:tcPr>
          <w:p w:rsidR="00492551" w:rsidRDefault="00D1470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主要成效</w:t>
            </w:r>
          </w:p>
        </w:tc>
        <w:tc>
          <w:tcPr>
            <w:tcW w:w="908" w:type="dxa"/>
          </w:tcPr>
          <w:p w:rsidR="00492551" w:rsidRDefault="00D1470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492551">
        <w:trPr>
          <w:trHeight w:val="736"/>
        </w:trPr>
        <w:tc>
          <w:tcPr>
            <w:tcW w:w="860" w:type="dxa"/>
          </w:tcPr>
          <w:p w:rsidR="00492551" w:rsidRDefault="0049255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0" w:type="dxa"/>
          </w:tcPr>
          <w:p w:rsidR="00492551" w:rsidRDefault="0049255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77" w:type="dxa"/>
          </w:tcPr>
          <w:p w:rsidR="00492551" w:rsidRDefault="0049255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4" w:type="dxa"/>
          </w:tcPr>
          <w:p w:rsidR="00492551" w:rsidRDefault="0049255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2" w:type="dxa"/>
          </w:tcPr>
          <w:p w:rsidR="00492551" w:rsidRDefault="0049255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5" w:type="dxa"/>
          </w:tcPr>
          <w:p w:rsidR="00492551" w:rsidRDefault="0049255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5" w:type="dxa"/>
          </w:tcPr>
          <w:p w:rsidR="00492551" w:rsidRDefault="0049255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91" w:type="dxa"/>
          </w:tcPr>
          <w:p w:rsidR="00492551" w:rsidRDefault="0049255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37" w:type="dxa"/>
          </w:tcPr>
          <w:p w:rsidR="00492551" w:rsidRDefault="0049255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2" w:type="dxa"/>
          </w:tcPr>
          <w:p w:rsidR="00492551" w:rsidRDefault="0049255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08" w:type="dxa"/>
          </w:tcPr>
          <w:p w:rsidR="00492551" w:rsidRDefault="0049255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92551">
        <w:trPr>
          <w:trHeight w:val="736"/>
        </w:trPr>
        <w:tc>
          <w:tcPr>
            <w:tcW w:w="860" w:type="dxa"/>
          </w:tcPr>
          <w:p w:rsidR="00492551" w:rsidRDefault="0049255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0" w:type="dxa"/>
          </w:tcPr>
          <w:p w:rsidR="00492551" w:rsidRDefault="0049255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77" w:type="dxa"/>
          </w:tcPr>
          <w:p w:rsidR="00492551" w:rsidRDefault="0049255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4" w:type="dxa"/>
          </w:tcPr>
          <w:p w:rsidR="00492551" w:rsidRDefault="0049255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2" w:type="dxa"/>
          </w:tcPr>
          <w:p w:rsidR="00492551" w:rsidRDefault="0049255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5" w:type="dxa"/>
          </w:tcPr>
          <w:p w:rsidR="00492551" w:rsidRDefault="0049255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5" w:type="dxa"/>
          </w:tcPr>
          <w:p w:rsidR="00492551" w:rsidRDefault="0049255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91" w:type="dxa"/>
          </w:tcPr>
          <w:p w:rsidR="00492551" w:rsidRDefault="0049255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37" w:type="dxa"/>
          </w:tcPr>
          <w:p w:rsidR="00492551" w:rsidRDefault="0049255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2" w:type="dxa"/>
          </w:tcPr>
          <w:p w:rsidR="00492551" w:rsidRDefault="0049255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08" w:type="dxa"/>
          </w:tcPr>
          <w:p w:rsidR="00492551" w:rsidRDefault="0049255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92551">
        <w:trPr>
          <w:trHeight w:val="736"/>
        </w:trPr>
        <w:tc>
          <w:tcPr>
            <w:tcW w:w="860" w:type="dxa"/>
          </w:tcPr>
          <w:p w:rsidR="00492551" w:rsidRDefault="0049255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0" w:type="dxa"/>
          </w:tcPr>
          <w:p w:rsidR="00492551" w:rsidRDefault="0049255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77" w:type="dxa"/>
          </w:tcPr>
          <w:p w:rsidR="00492551" w:rsidRDefault="0049255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4" w:type="dxa"/>
          </w:tcPr>
          <w:p w:rsidR="00492551" w:rsidRDefault="0049255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2" w:type="dxa"/>
          </w:tcPr>
          <w:p w:rsidR="00492551" w:rsidRDefault="0049255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5" w:type="dxa"/>
          </w:tcPr>
          <w:p w:rsidR="00492551" w:rsidRDefault="0049255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5" w:type="dxa"/>
          </w:tcPr>
          <w:p w:rsidR="00492551" w:rsidRDefault="0049255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91" w:type="dxa"/>
          </w:tcPr>
          <w:p w:rsidR="00492551" w:rsidRDefault="0049255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37" w:type="dxa"/>
          </w:tcPr>
          <w:p w:rsidR="00492551" w:rsidRDefault="0049255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2" w:type="dxa"/>
          </w:tcPr>
          <w:p w:rsidR="00492551" w:rsidRDefault="0049255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08" w:type="dxa"/>
          </w:tcPr>
          <w:p w:rsidR="00492551" w:rsidRDefault="0049255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92551">
        <w:trPr>
          <w:trHeight w:val="736"/>
        </w:trPr>
        <w:tc>
          <w:tcPr>
            <w:tcW w:w="860" w:type="dxa"/>
          </w:tcPr>
          <w:p w:rsidR="00492551" w:rsidRDefault="0049255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0" w:type="dxa"/>
          </w:tcPr>
          <w:p w:rsidR="00492551" w:rsidRDefault="0049255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77" w:type="dxa"/>
          </w:tcPr>
          <w:p w:rsidR="00492551" w:rsidRDefault="0049255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4" w:type="dxa"/>
          </w:tcPr>
          <w:p w:rsidR="00492551" w:rsidRDefault="0049255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2" w:type="dxa"/>
          </w:tcPr>
          <w:p w:rsidR="00492551" w:rsidRDefault="0049255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5" w:type="dxa"/>
          </w:tcPr>
          <w:p w:rsidR="00492551" w:rsidRDefault="0049255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5" w:type="dxa"/>
          </w:tcPr>
          <w:p w:rsidR="00492551" w:rsidRDefault="0049255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91" w:type="dxa"/>
          </w:tcPr>
          <w:p w:rsidR="00492551" w:rsidRDefault="0049255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37" w:type="dxa"/>
          </w:tcPr>
          <w:p w:rsidR="00492551" w:rsidRDefault="0049255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2" w:type="dxa"/>
          </w:tcPr>
          <w:p w:rsidR="00492551" w:rsidRDefault="0049255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08" w:type="dxa"/>
          </w:tcPr>
          <w:p w:rsidR="00492551" w:rsidRDefault="0049255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492551" w:rsidRDefault="00D14706">
      <w:pPr>
        <w:spacing w:line="6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填报学校（公章）：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联系人：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联系方式：</w:t>
      </w:r>
    </w:p>
    <w:p w:rsidR="00492551" w:rsidRDefault="00D14706">
      <w:pPr>
        <w:spacing w:line="6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备注：</w:t>
      </w: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项目类型为成果转化、技术开发、技术转让、技术咨询、技术服务、社会咨询等；</w:t>
      </w: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项目类别为附件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中的十大领域；</w:t>
      </w: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项目进展可填正在进行、拟开展；</w:t>
      </w:r>
      <w:r>
        <w:rPr>
          <w:rFonts w:ascii="仿宋_GB2312" w:eastAsia="仿宋_GB2312" w:hAnsi="仿宋_GB2312" w:cs="仿宋_GB2312" w:hint="eastAsia"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sz w:val="28"/>
          <w:szCs w:val="28"/>
        </w:rPr>
        <w:t>服务单位指乡镇、村、农户或企事业单位；</w:t>
      </w:r>
      <w:r>
        <w:rPr>
          <w:rFonts w:ascii="仿宋_GB2312" w:eastAsia="仿宋_GB2312" w:hAnsi="仿宋_GB2312" w:cs="仿宋_GB2312" w:hint="eastAsia"/>
          <w:sz w:val="28"/>
          <w:szCs w:val="28"/>
        </w:rPr>
        <w:t>5.</w:t>
      </w:r>
      <w:r>
        <w:rPr>
          <w:rFonts w:ascii="仿宋_GB2312" w:eastAsia="仿宋_GB2312" w:hAnsi="仿宋_GB2312" w:cs="仿宋_GB2312" w:hint="eastAsia"/>
          <w:sz w:val="28"/>
          <w:szCs w:val="28"/>
        </w:rPr>
        <w:t>主要任务、主要成效在电子版中可适当扩展。</w:t>
      </w:r>
    </w:p>
    <w:p w:rsidR="00492551" w:rsidRDefault="00492551">
      <w:pPr>
        <w:ind w:firstLine="420"/>
      </w:pPr>
    </w:p>
    <w:sectPr w:rsidR="00492551" w:rsidSect="00492551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706" w:rsidRDefault="00D14706" w:rsidP="00641DDE">
      <w:r>
        <w:separator/>
      </w:r>
    </w:p>
  </w:endnote>
  <w:endnote w:type="continuationSeparator" w:id="1">
    <w:p w:rsidR="00D14706" w:rsidRDefault="00D14706" w:rsidP="00641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706" w:rsidRDefault="00D14706" w:rsidP="00641DDE">
      <w:r>
        <w:separator/>
      </w:r>
    </w:p>
  </w:footnote>
  <w:footnote w:type="continuationSeparator" w:id="1">
    <w:p w:rsidR="00D14706" w:rsidRDefault="00D14706" w:rsidP="00641D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0DF5CE"/>
    <w:multiLevelType w:val="singleLevel"/>
    <w:tmpl w:val="C60DF5C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111"/>
    <w:rsid w:val="000173C3"/>
    <w:rsid w:val="00033DF7"/>
    <w:rsid w:val="00134320"/>
    <w:rsid w:val="00171CFA"/>
    <w:rsid w:val="002E2111"/>
    <w:rsid w:val="0043018F"/>
    <w:rsid w:val="00453278"/>
    <w:rsid w:val="00492551"/>
    <w:rsid w:val="00534DB6"/>
    <w:rsid w:val="005601F3"/>
    <w:rsid w:val="0056154D"/>
    <w:rsid w:val="00641DDE"/>
    <w:rsid w:val="00710414"/>
    <w:rsid w:val="0073354E"/>
    <w:rsid w:val="00771C5B"/>
    <w:rsid w:val="008D493D"/>
    <w:rsid w:val="009440C3"/>
    <w:rsid w:val="00980C3E"/>
    <w:rsid w:val="00AB69F2"/>
    <w:rsid w:val="00B71C48"/>
    <w:rsid w:val="00CC6803"/>
    <w:rsid w:val="00D14706"/>
    <w:rsid w:val="00DB2AA1"/>
    <w:rsid w:val="00EA3F5D"/>
    <w:rsid w:val="00F20417"/>
    <w:rsid w:val="00F4106B"/>
    <w:rsid w:val="00FA1F04"/>
    <w:rsid w:val="00FB5A4C"/>
    <w:rsid w:val="00FD7996"/>
    <w:rsid w:val="1F370A57"/>
    <w:rsid w:val="28EE4C45"/>
    <w:rsid w:val="297B7365"/>
    <w:rsid w:val="2E2C1AFB"/>
    <w:rsid w:val="39385C8C"/>
    <w:rsid w:val="3C6164E3"/>
    <w:rsid w:val="4A1C5DC7"/>
    <w:rsid w:val="62B73947"/>
    <w:rsid w:val="6C091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51"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92551"/>
    <w:pPr>
      <w:keepNext/>
      <w:keepLines/>
      <w:spacing w:beforeLines="50" w:afterLines="50"/>
      <w:outlineLvl w:val="0"/>
    </w:pPr>
    <w:rPr>
      <w:b/>
      <w:bCs/>
      <w:kern w:val="44"/>
      <w:sz w:val="24"/>
      <w:szCs w:val="44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492551"/>
    <w:pPr>
      <w:keepNext/>
      <w:keepLines/>
      <w:spacing w:beforeLines="50" w:afterLines="50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92551"/>
    <w:pPr>
      <w:keepNext/>
      <w:keepLines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492551"/>
    <w:pPr>
      <w:keepNext/>
      <w:keepLines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492551"/>
    <w:pPr>
      <w:ind w:firstLine="576"/>
    </w:pPr>
  </w:style>
  <w:style w:type="paragraph" w:styleId="a4">
    <w:name w:val="footer"/>
    <w:basedOn w:val="a"/>
    <w:link w:val="Char0"/>
    <w:uiPriority w:val="99"/>
    <w:qFormat/>
    <w:rsid w:val="00492551"/>
    <w:pPr>
      <w:tabs>
        <w:tab w:val="center" w:pos="4153"/>
        <w:tab w:val="right" w:pos="8306"/>
      </w:tabs>
      <w:snapToGrid w:val="0"/>
      <w:ind w:firstLine="56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492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56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49255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7">
    <w:name w:val="Table Grid"/>
    <w:basedOn w:val="a1"/>
    <w:qFormat/>
    <w:rsid w:val="004925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492551"/>
    <w:rPr>
      <w:rFonts w:eastAsia="宋体"/>
      <w:b/>
      <w:bCs/>
      <w:kern w:val="44"/>
      <w:sz w:val="24"/>
      <w:szCs w:val="44"/>
      <w:lang w:eastAsia="en-US"/>
    </w:rPr>
  </w:style>
  <w:style w:type="character" w:customStyle="1" w:styleId="2Char">
    <w:name w:val="标题 2 Char"/>
    <w:basedOn w:val="a0"/>
    <w:link w:val="2"/>
    <w:uiPriority w:val="9"/>
    <w:qFormat/>
    <w:rsid w:val="00492551"/>
    <w:rPr>
      <w:rFonts w:asciiTheme="majorHAnsi" w:eastAsiaTheme="majorEastAsia" w:hAnsiTheme="majorHAnsi" w:cstheme="majorBidi"/>
      <w:b/>
      <w:bCs/>
      <w:szCs w:val="32"/>
    </w:rPr>
  </w:style>
  <w:style w:type="character" w:customStyle="1" w:styleId="3Char">
    <w:name w:val="标题 3 Char"/>
    <w:basedOn w:val="a0"/>
    <w:link w:val="3"/>
    <w:uiPriority w:val="9"/>
    <w:qFormat/>
    <w:rsid w:val="00492551"/>
    <w:rPr>
      <w:b/>
      <w:bCs/>
      <w:szCs w:val="32"/>
    </w:rPr>
  </w:style>
  <w:style w:type="character" w:customStyle="1" w:styleId="4Char">
    <w:name w:val="标题 4 Char"/>
    <w:basedOn w:val="a0"/>
    <w:link w:val="4"/>
    <w:uiPriority w:val="9"/>
    <w:qFormat/>
    <w:rsid w:val="00492551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Char1">
    <w:name w:val="页眉 Char"/>
    <w:basedOn w:val="a0"/>
    <w:link w:val="a5"/>
    <w:uiPriority w:val="99"/>
    <w:qFormat/>
    <w:rsid w:val="00492551"/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92551"/>
    <w:rPr>
      <w:rFonts w:ascii="Times New Roman" w:hAnsi="Times New Roman"/>
      <w:sz w:val="18"/>
      <w:szCs w:val="18"/>
    </w:rPr>
  </w:style>
  <w:style w:type="character" w:customStyle="1" w:styleId="Char2">
    <w:name w:val="标题 Char"/>
    <w:basedOn w:val="a0"/>
    <w:link w:val="a6"/>
    <w:uiPriority w:val="10"/>
    <w:qFormat/>
    <w:rsid w:val="00492551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492551"/>
    <w:pPr>
      <w:ind w:firstLine="420"/>
    </w:pPr>
  </w:style>
  <w:style w:type="character" w:customStyle="1" w:styleId="Char">
    <w:name w:val="正文文本缩进 Char"/>
    <w:basedOn w:val="a0"/>
    <w:link w:val="a3"/>
    <w:qFormat/>
    <w:rsid w:val="00492551"/>
    <w:rPr>
      <w:rFonts w:ascii="Times New Roman" w:eastAsia="宋体" w:hAnsi="Times New Roman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曾亮</cp:lastModifiedBy>
  <cp:revision>5</cp:revision>
  <cp:lastPrinted>2021-03-10T00:53:00Z</cp:lastPrinted>
  <dcterms:created xsi:type="dcterms:W3CDTF">2021-03-09T11:10:00Z</dcterms:created>
  <dcterms:modified xsi:type="dcterms:W3CDTF">2021-03-15T07:22:00Z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